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7B1" w:rsidRPr="00ED32DA" w:rsidRDefault="00ED32DA">
      <w:pPr>
        <w:rPr>
          <w:sz w:val="24"/>
          <w:szCs w:val="24"/>
        </w:rPr>
      </w:pPr>
      <w:r w:rsidRPr="00ED32D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597535</wp:posOffset>
            </wp:positionV>
            <wp:extent cx="5420360" cy="7242175"/>
            <wp:effectExtent l="0" t="0" r="8890" b="0"/>
            <wp:wrapTight wrapText="bothSides">
              <wp:wrapPolygon edited="0">
                <wp:start x="0" y="0"/>
                <wp:lineTo x="0" y="21534"/>
                <wp:lineTo x="21560" y="21534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2DA">
        <w:rPr>
          <w:sz w:val="24"/>
          <w:szCs w:val="24"/>
        </w:rPr>
        <w:t>Autodráha nebo dráha pro kuličku. Výzva pro šikovné kluky</w:t>
      </w:r>
    </w:p>
    <w:sectPr w:rsidR="004827B1" w:rsidRPr="00ED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A"/>
    <w:rsid w:val="00952F91"/>
    <w:rsid w:val="0098784A"/>
    <w:rsid w:val="00CB5889"/>
    <w:rsid w:val="00E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DA7"/>
  <w15:chartTrackingRefBased/>
  <w15:docId w15:val="{8C269682-666E-40DA-A26F-A3E87B3E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ordy">
    <w:name w:val="Akordy"/>
    <w:basedOn w:val="Normln"/>
    <w:autoRedefine/>
    <w:qFormat/>
    <w:rsid w:val="0098784A"/>
    <w:pPr>
      <w:spacing w:after="0" w:line="315" w:lineRule="atLeast"/>
    </w:pPr>
    <w:rPr>
      <w:rFonts w:ascii="Bookman Old Style" w:eastAsia="Times New Roman" w:hAnsi="Bookman Old Style" w:cstheme="minorHAnsi"/>
      <w:b/>
      <w:bCs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cp:keywords/>
  <dc:description/>
  <cp:lastModifiedBy>Marie Kaňovská</cp:lastModifiedBy>
  <cp:revision>1</cp:revision>
  <dcterms:created xsi:type="dcterms:W3CDTF">2020-04-21T09:06:00Z</dcterms:created>
  <dcterms:modified xsi:type="dcterms:W3CDTF">2020-04-21T09:08:00Z</dcterms:modified>
</cp:coreProperties>
</file>